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Light" w:hAnsi="Calibri Light"/>
        </w:rPr>
        <w:id w:val="-576122074"/>
        <w:docPartObj>
          <w:docPartGallery w:val="Cover Pages"/>
          <w:docPartUnique/>
        </w:docPartObj>
      </w:sdtPr>
      <w:sdtEndPr/>
      <w:sdtContent>
        <w:p w14:paraId="072E1601" w14:textId="62E10DA5" w:rsidR="008A065F" w:rsidRDefault="008A065F">
          <w:pPr>
            <w:rPr>
              <w:rFonts w:ascii="Calibri Light" w:eastAsiaTheme="majorEastAsia" w:hAnsi="Calibri Light" w:cstheme="majorBidi"/>
              <w:color w:val="2F5496" w:themeColor="accent1" w:themeShade="BF"/>
              <w:sz w:val="32"/>
              <w:szCs w:val="32"/>
            </w:rPr>
          </w:pPr>
          <w:r w:rsidRPr="008A065F">
            <w:rPr>
              <w:rFonts w:ascii="Calibri Light" w:eastAsiaTheme="majorEastAsia" w:hAnsi="Calibri Light" w:cstheme="majorBidi"/>
              <w:noProof/>
              <w:color w:val="FFFFFF" w:themeColor="background1"/>
              <w:sz w:val="32"/>
              <w:szCs w:val="32"/>
            </w:rPr>
            <mc:AlternateContent>
              <mc:Choice Requires="wpg">
                <w:drawing>
                  <wp:anchor distT="0" distB="0" distL="114300" distR="114300" simplePos="0" relativeHeight="251659264" behindDoc="0" locked="0" layoutInCell="1" allowOverlap="1" wp14:anchorId="77BD432C" wp14:editId="32C6DB2F">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9C8ECCB" w14:textId="4A99EE6F" w:rsidR="008A065F" w:rsidRDefault="008A065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Wire Frames</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C311A76" w14:textId="1C8BB067" w:rsidR="008A065F" w:rsidRDefault="00B14EAE">
                                      <w:pPr>
                                        <w:pStyle w:val="NoSpacing"/>
                                        <w:rPr>
                                          <w:color w:val="FFFFFF" w:themeColor="background1"/>
                                          <w:sz w:val="28"/>
                                          <w:szCs w:val="28"/>
                                        </w:rPr>
                                      </w:pPr>
                                      <w:r>
                                        <w:rPr>
                                          <w:color w:val="FFFFFF" w:themeColor="background1"/>
                                          <w:sz w:val="28"/>
                                          <w:szCs w:val="28"/>
                                        </w:rPr>
                                        <w:t>By: Team BattleYA</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06B5DD5A" w14:textId="2EB1B91D" w:rsidR="008A065F" w:rsidRDefault="008A065F">
                                      <w:pPr>
                                        <w:pStyle w:val="NoSpacing"/>
                                        <w:rPr>
                                          <w:color w:val="FFFFFF" w:themeColor="background1"/>
                                          <w:sz w:val="32"/>
                                          <w:szCs w:val="32"/>
                                        </w:rPr>
                                      </w:pPr>
                                      <w:r>
                                        <w:rPr>
                                          <w:color w:val="FFFFFF" w:themeColor="background1"/>
                                          <w:sz w:val="32"/>
                                          <w:szCs w:val="32"/>
                                        </w:rPr>
                                        <w:t>Matteo La Barbera</w:t>
                                      </w:r>
                                    </w:p>
                                  </w:sdtContent>
                                </w:sdt>
                                <w:p w14:paraId="09F976DA" w14:textId="2DBEBDC3" w:rsidR="008A065F" w:rsidRDefault="00B14EAE">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8A065F">
                                        <w:rPr>
                                          <w:caps/>
                                          <w:color w:val="FFFFFF" w:themeColor="background1"/>
                                          <w:sz w:val="18"/>
                                          <w:szCs w:val="18"/>
                                        </w:rPr>
                                        <w:t>NHL Stenden</w:t>
                                      </w:r>
                                    </w:sdtContent>
                                  </w:sdt>
                                  <w:r w:rsidR="008A065F">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7BD432C"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9C8ECCB" w14:textId="4A99EE6F" w:rsidR="008A065F" w:rsidRDefault="008A065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Wire Frames</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5C311A76" w14:textId="1C8BB067" w:rsidR="008A065F" w:rsidRDefault="00B14EAE">
                                <w:pPr>
                                  <w:pStyle w:val="NoSpacing"/>
                                  <w:rPr>
                                    <w:color w:val="FFFFFF" w:themeColor="background1"/>
                                    <w:sz w:val="28"/>
                                    <w:szCs w:val="28"/>
                                  </w:rPr>
                                </w:pPr>
                                <w:r>
                                  <w:rPr>
                                    <w:color w:val="FFFFFF" w:themeColor="background1"/>
                                    <w:sz w:val="28"/>
                                    <w:szCs w:val="28"/>
                                  </w:rPr>
                                  <w:t>By: Team BattleYA</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06B5DD5A" w14:textId="2EB1B91D" w:rsidR="008A065F" w:rsidRDefault="008A065F">
                                <w:pPr>
                                  <w:pStyle w:val="NoSpacing"/>
                                  <w:rPr>
                                    <w:color w:val="FFFFFF" w:themeColor="background1"/>
                                    <w:sz w:val="32"/>
                                    <w:szCs w:val="32"/>
                                  </w:rPr>
                                </w:pPr>
                                <w:r>
                                  <w:rPr>
                                    <w:color w:val="FFFFFF" w:themeColor="background1"/>
                                    <w:sz w:val="32"/>
                                    <w:szCs w:val="32"/>
                                  </w:rPr>
                                  <w:t>Matteo La Barbera</w:t>
                                </w:r>
                              </w:p>
                            </w:sdtContent>
                          </w:sdt>
                          <w:p w14:paraId="09F976DA" w14:textId="2DBEBDC3" w:rsidR="008A065F" w:rsidRDefault="00B14EAE">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8A065F">
                                  <w:rPr>
                                    <w:caps/>
                                    <w:color w:val="FFFFFF" w:themeColor="background1"/>
                                    <w:sz w:val="18"/>
                                    <w:szCs w:val="18"/>
                                  </w:rPr>
                                  <w:t>NHL Stenden</w:t>
                                </w:r>
                              </w:sdtContent>
                            </w:sdt>
                            <w:r w:rsidR="008A065F">
                              <w:rPr>
                                <w:color w:val="FFFFFF" w:themeColor="background1"/>
                                <w:sz w:val="18"/>
                                <w:szCs w:val="18"/>
                              </w:rPr>
                              <w:t>  </w:t>
                            </w:r>
                          </w:p>
                        </w:txbxContent>
                      </v:textbox>
                    </v:shape>
                    <w10:wrap anchorx="page" anchory="page"/>
                  </v:group>
                </w:pict>
              </mc:Fallback>
            </mc:AlternateContent>
          </w:r>
          <w:r>
            <w:rPr>
              <w:rFonts w:ascii="Calibri Light" w:hAnsi="Calibri Light"/>
            </w:rPr>
            <w:br w:type="page"/>
          </w:r>
        </w:p>
      </w:sdtContent>
    </w:sdt>
    <w:p w14:paraId="5F9B0132" w14:textId="4C7A341D" w:rsidR="008A065F" w:rsidRDefault="008A065F" w:rsidP="008A065F">
      <w:pPr>
        <w:pStyle w:val="Heading1"/>
        <w:rPr>
          <w:rFonts w:ascii="Calibri Light" w:hAnsi="Calibri Light"/>
        </w:rPr>
      </w:pPr>
      <w:r w:rsidRPr="70DC83A7">
        <w:rPr>
          <w:rFonts w:ascii="Calibri Light" w:hAnsi="Calibri Light"/>
        </w:rPr>
        <w:lastRenderedPageBreak/>
        <w:t>Wireframe &amp; User Interface Explanation</w:t>
      </w:r>
    </w:p>
    <w:p w14:paraId="5889BA40" w14:textId="77777777" w:rsidR="008A065F" w:rsidRDefault="008A065F" w:rsidP="008A065F">
      <w:r>
        <w:t>Here the Wireframe of the game will be shown, showing all game states and their proposed sketches in our design. It will be heavily influenced by other strategy games, like Age of Empires. Alongside the wireframe, will be a few UI sketches that our team has designed and might utilize in the project. This is also our user interface design in its whole.</w:t>
      </w:r>
    </w:p>
    <w:p w14:paraId="36BB06FC" w14:textId="77777777" w:rsidR="008A065F" w:rsidRPr="00240FDD" w:rsidRDefault="008A065F" w:rsidP="008A065F">
      <w:r>
        <w:rPr>
          <w:noProof/>
        </w:rPr>
        <w:drawing>
          <wp:inline distT="0" distB="0" distL="0" distR="0" wp14:anchorId="69B840C7" wp14:editId="5C9A0FA6">
            <wp:extent cx="4698112" cy="6369050"/>
            <wp:effectExtent l="0" t="0" r="7620" b="0"/>
            <wp:docPr id="909662485" name="Afbeelding 90966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485" name="Afbeelding 9096624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13011" cy="6389248"/>
                    </a:xfrm>
                    <a:prstGeom prst="rect">
                      <a:avLst/>
                    </a:prstGeom>
                  </pic:spPr>
                </pic:pic>
              </a:graphicData>
            </a:graphic>
          </wp:inline>
        </w:drawing>
      </w:r>
    </w:p>
    <w:p w14:paraId="4007D44D" w14:textId="77777777" w:rsidR="008A065F" w:rsidRDefault="008A065F" w:rsidP="008A065F">
      <w:pPr>
        <w:pStyle w:val="Heading2"/>
        <w:rPr>
          <w:rFonts w:ascii="Calibri Light" w:hAnsi="Calibri Light"/>
        </w:rPr>
      </w:pPr>
      <w:r w:rsidRPr="70DC83A7">
        <w:rPr>
          <w:rFonts w:ascii="Calibri Light" w:hAnsi="Calibri Light"/>
        </w:rPr>
        <w:lastRenderedPageBreak/>
        <w:t>Menu</w:t>
      </w:r>
      <w:r>
        <w:rPr>
          <w:rFonts w:ascii="Calibri Light" w:hAnsi="Calibri Light"/>
        </w:rPr>
        <w:t xml:space="preserve"> WireFrame</w:t>
      </w:r>
    </w:p>
    <w:p w14:paraId="07687740" w14:textId="77777777" w:rsidR="008A065F" w:rsidRDefault="008A065F" w:rsidP="008A065F">
      <w:r>
        <w:rPr>
          <w:noProof/>
        </w:rPr>
        <w:drawing>
          <wp:inline distT="0" distB="0" distL="0" distR="0" wp14:anchorId="1D5728BA" wp14:editId="33C21DBF">
            <wp:extent cx="4550298" cy="2476500"/>
            <wp:effectExtent l="0" t="0" r="3175" b="0"/>
            <wp:docPr id="1596604465" name="Afbeelding 15966044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4465" name="Afbeelding 1596604465" descr="Shap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0298" cy="2476500"/>
                    </a:xfrm>
                    <a:prstGeom prst="rect">
                      <a:avLst/>
                    </a:prstGeom>
                  </pic:spPr>
                </pic:pic>
              </a:graphicData>
            </a:graphic>
          </wp:inline>
        </w:drawing>
      </w:r>
    </w:p>
    <w:p w14:paraId="4DB38D98" w14:textId="77777777" w:rsidR="008A065F" w:rsidRDefault="008A065F" w:rsidP="008A065F">
      <w:r>
        <w:t>The Menu is the opening game for the page. The menu consists of the logo which is clickable to launch the game as well as a start button to enter the game and an end button to exit the game. They are centered by width.</w:t>
      </w:r>
    </w:p>
    <w:p w14:paraId="7C4BD4A9" w14:textId="77777777" w:rsidR="008A065F" w:rsidRDefault="008A065F" w:rsidP="008A065F">
      <w:pPr>
        <w:pStyle w:val="Heading3"/>
        <w:rPr>
          <w:rFonts w:ascii="Calibri Light" w:hAnsi="Calibri Light"/>
          <w:color w:val="1F3763"/>
        </w:rPr>
      </w:pPr>
      <w:r w:rsidRPr="711717CE">
        <w:rPr>
          <w:rFonts w:ascii="Calibri Light" w:hAnsi="Calibri Light"/>
          <w:color w:val="1F3763"/>
        </w:rPr>
        <w:t>Menu</w:t>
      </w:r>
    </w:p>
    <w:p w14:paraId="042A4C70" w14:textId="77777777" w:rsidR="008A065F" w:rsidRDefault="008A065F" w:rsidP="008A065F">
      <w:r>
        <w:rPr>
          <w:noProof/>
        </w:rPr>
        <w:drawing>
          <wp:inline distT="0" distB="0" distL="0" distR="0" wp14:anchorId="38FBE860" wp14:editId="330E895C">
            <wp:extent cx="4572000" cy="2571749"/>
            <wp:effectExtent l="0" t="0" r="0" b="635"/>
            <wp:docPr id="350298345" name="Afbeelding 35029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98345" name="Afbeelding 3502983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65C30DAC" w14:textId="77777777" w:rsidR="008A065F" w:rsidRDefault="008A065F" w:rsidP="008A065F">
      <w:r>
        <w:t>This is the wireframe for the menu, it is a rather simple menu. There is a background picture which occupies the entire background, like the picture in our sketch. There are only two buttons that the player can utilize in our demo, a "start" mode button, which will redirect the player to the game. Alongside an exit button, which will of course make the player exit the game.</w:t>
      </w:r>
    </w:p>
    <w:p w14:paraId="06F0670A" w14:textId="77777777" w:rsidR="008A065F" w:rsidRDefault="008A065F" w:rsidP="008A065F">
      <w:pPr>
        <w:rPr>
          <w:rFonts w:ascii="Calibri Light" w:hAnsi="Calibri Light"/>
          <w:color w:val="2F5496" w:themeColor="accent1" w:themeShade="BF"/>
          <w:sz w:val="26"/>
          <w:szCs w:val="26"/>
        </w:rPr>
      </w:pPr>
    </w:p>
    <w:p w14:paraId="4FAD9F28" w14:textId="77777777" w:rsidR="008A065F" w:rsidRDefault="008A065F" w:rsidP="008A065F">
      <w:pPr>
        <w:rPr>
          <w:rFonts w:ascii="Calibri Light" w:hAnsi="Calibri Light"/>
          <w:color w:val="2F5496" w:themeColor="accent1" w:themeShade="BF"/>
          <w:sz w:val="26"/>
          <w:szCs w:val="26"/>
        </w:rPr>
      </w:pPr>
    </w:p>
    <w:p w14:paraId="52BFA808" w14:textId="77777777" w:rsidR="008A065F" w:rsidRDefault="008A065F" w:rsidP="008A065F">
      <w:pPr>
        <w:rPr>
          <w:rFonts w:ascii="Calibri Light" w:hAnsi="Calibri Light"/>
          <w:color w:val="2F5496" w:themeColor="accent1" w:themeShade="BF"/>
          <w:sz w:val="26"/>
          <w:szCs w:val="26"/>
        </w:rPr>
      </w:pPr>
    </w:p>
    <w:p w14:paraId="1D9E2754" w14:textId="77777777" w:rsidR="008A065F" w:rsidRDefault="008A065F" w:rsidP="008A065F">
      <w:pPr>
        <w:pStyle w:val="Heading2"/>
        <w:rPr>
          <w:rFonts w:ascii="Calibri Light" w:hAnsi="Calibri Light"/>
        </w:rPr>
      </w:pPr>
      <w:r w:rsidRPr="70DC83A7">
        <w:rPr>
          <w:rFonts w:ascii="Calibri Light" w:hAnsi="Calibri Light"/>
        </w:rPr>
        <w:lastRenderedPageBreak/>
        <w:t>Game</w:t>
      </w:r>
      <w:r>
        <w:rPr>
          <w:rFonts w:ascii="Calibri Light" w:hAnsi="Calibri Light"/>
        </w:rPr>
        <w:t xml:space="preserve"> WireFrame</w:t>
      </w:r>
    </w:p>
    <w:p w14:paraId="575794FC" w14:textId="77777777" w:rsidR="008A065F" w:rsidRDefault="008A065F" w:rsidP="008A065F">
      <w:r>
        <w:rPr>
          <w:noProof/>
        </w:rPr>
        <w:drawing>
          <wp:inline distT="0" distB="0" distL="0" distR="0" wp14:anchorId="4FB86A22" wp14:editId="70CC80C7">
            <wp:extent cx="4572000" cy="2460974"/>
            <wp:effectExtent l="0" t="0" r="0" b="0"/>
            <wp:docPr id="602996419" name="Afbeelding 6029964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6419" name="Afbeelding 602996419" descr="Shap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460974"/>
                    </a:xfrm>
                    <a:prstGeom prst="rect">
                      <a:avLst/>
                    </a:prstGeom>
                  </pic:spPr>
                </pic:pic>
              </a:graphicData>
            </a:graphic>
          </wp:inline>
        </w:drawing>
      </w:r>
    </w:p>
    <w:p w14:paraId="55FB6EB9" w14:textId="77777777" w:rsidR="008A065F" w:rsidRDefault="008A065F" w:rsidP="008A065F">
      <w:r>
        <w:t>This is the game wireframe, which explains the idea behind our game, as shown here, wood counter, iron counter, food counter and gold counter in the top menu. This is to keep track of which nation you are playing as, as well as a counter for which resources you have.</w:t>
      </w:r>
    </w:p>
    <w:p w14:paraId="29D38D9E" w14:textId="77777777" w:rsidR="008A065F" w:rsidRDefault="008A065F" w:rsidP="008A065F">
      <w:r>
        <w:t>In the bottom right, the unit menu is there. This is only there for when a unit or entity is selected. This allows the player to make them build specific buildings, look at their abilities and look at their health, attack and defense alongside their name. At the bottom right, the mini map is there, which shows the player what they have discovered in the actual world.</w:t>
      </w:r>
    </w:p>
    <w:p w14:paraId="33ECBB25" w14:textId="77777777" w:rsidR="008A065F" w:rsidRDefault="008A065F" w:rsidP="008A065F"/>
    <w:p w14:paraId="1BD43EA1" w14:textId="77777777" w:rsidR="008A065F" w:rsidRDefault="008A065F" w:rsidP="008A065F">
      <w:pPr>
        <w:pStyle w:val="Heading3"/>
        <w:rPr>
          <w:rFonts w:ascii="Calibri Light" w:hAnsi="Calibri Light"/>
          <w:color w:val="1F3763"/>
        </w:rPr>
      </w:pPr>
      <w:r>
        <w:t>Game</w:t>
      </w:r>
    </w:p>
    <w:p w14:paraId="38736534" w14:textId="77777777" w:rsidR="008A065F" w:rsidRDefault="008A065F" w:rsidP="008A065F">
      <w:r>
        <w:rPr>
          <w:noProof/>
        </w:rPr>
        <w:drawing>
          <wp:inline distT="0" distB="0" distL="0" distR="0" wp14:anchorId="707537BE" wp14:editId="5BE87220">
            <wp:extent cx="4572000" cy="2571749"/>
            <wp:effectExtent l="0" t="0" r="0" b="635"/>
            <wp:docPr id="1781666582" name="Afbeelding 178166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6582" name="Afbeelding 17816665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49"/>
                    </a:xfrm>
                    <a:prstGeom prst="rect">
                      <a:avLst/>
                    </a:prstGeom>
                  </pic:spPr>
                </pic:pic>
              </a:graphicData>
            </a:graphic>
          </wp:inline>
        </w:drawing>
      </w:r>
    </w:p>
    <w:p w14:paraId="3DFE5701" w14:textId="77777777" w:rsidR="008A065F" w:rsidRDefault="008A065F" w:rsidP="008A065F">
      <w:r>
        <w:t xml:space="preserve">This would be an example of a screenshot out of the game, with units being on the game sheet with an area around him, including forest and plains for now. This would differ based on each campaign. Of course, buildings and animals would be added in future designs. In the user interface, the characters </w:t>
      </w:r>
      <w:r>
        <w:lastRenderedPageBreak/>
        <w:t>would be able to be moved and assigned to tasks across the map, as well as build buildings. Buildings would be able to produce units in turn. But would put their sprite on the map.</w:t>
      </w:r>
    </w:p>
    <w:p w14:paraId="615C9668" w14:textId="77777777" w:rsidR="008A065F" w:rsidRDefault="008A065F" w:rsidP="008A065F"/>
    <w:p w14:paraId="3802F3D7" w14:textId="77777777" w:rsidR="008A065F" w:rsidRDefault="008A065F" w:rsidP="008A065F">
      <w:pPr>
        <w:pStyle w:val="Heading1"/>
      </w:pPr>
      <w:r>
        <w:t>Menus</w:t>
      </w:r>
    </w:p>
    <w:p w14:paraId="645153B3" w14:textId="77777777" w:rsidR="008A065F" w:rsidRDefault="008A065F" w:rsidP="008A065F">
      <w:pPr>
        <w:pStyle w:val="Heading2"/>
      </w:pPr>
      <w:r>
        <w:t>Army unit</w:t>
      </w:r>
    </w:p>
    <w:p w14:paraId="1F04D6A4" w14:textId="77777777" w:rsidR="008A065F" w:rsidRPr="000A4ACB" w:rsidRDefault="008A065F" w:rsidP="008A065F">
      <w:pPr>
        <w:pStyle w:val="Heading3"/>
      </w:pPr>
      <w:r>
        <w:t>WireFrame</w:t>
      </w:r>
    </w:p>
    <w:p w14:paraId="17AB188A" w14:textId="77777777" w:rsidR="008A065F" w:rsidRDefault="008A065F" w:rsidP="008A065F">
      <w:r>
        <w:rPr>
          <w:noProof/>
        </w:rPr>
        <w:drawing>
          <wp:inline distT="0" distB="0" distL="0" distR="0" wp14:anchorId="7F6F2A6F" wp14:editId="66BBEB58">
            <wp:extent cx="2626633" cy="1466850"/>
            <wp:effectExtent l="0" t="0" r="2540" b="0"/>
            <wp:docPr id="654346836" name="Afbeelding 65434683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6836" name="Afbeelding 654346836" descr="Shap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6633" cy="1466850"/>
                    </a:xfrm>
                    <a:prstGeom prst="rect">
                      <a:avLst/>
                    </a:prstGeom>
                  </pic:spPr>
                </pic:pic>
              </a:graphicData>
            </a:graphic>
          </wp:inline>
        </w:drawing>
      </w:r>
    </w:p>
    <w:p w14:paraId="19D91A23" w14:textId="77777777" w:rsidR="008A065F" w:rsidRDefault="008A065F" w:rsidP="008A065F">
      <w:r>
        <w:t>This is the wireframe for the Army units. It displays the health and current level that the unit is currently at.</w:t>
      </w:r>
    </w:p>
    <w:p w14:paraId="38CC6670" w14:textId="77777777" w:rsidR="008A065F" w:rsidRDefault="008A065F" w:rsidP="008A065F">
      <w:pPr>
        <w:pStyle w:val="Heading3"/>
      </w:pPr>
      <w:r>
        <w:t>Image</w:t>
      </w:r>
    </w:p>
    <w:p w14:paraId="1482B999" w14:textId="77777777" w:rsidR="008A065F" w:rsidRPr="004C7D2E" w:rsidRDefault="008A065F" w:rsidP="008A065F">
      <w:r>
        <w:rPr>
          <w:noProof/>
        </w:rPr>
        <w:drawing>
          <wp:inline distT="0" distB="0" distL="0" distR="0" wp14:anchorId="52407518" wp14:editId="0DD909AA">
            <wp:extent cx="3930650" cy="2076439"/>
            <wp:effectExtent l="0" t="0" r="0" b="635"/>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13">
                      <a:extLst>
                        <a:ext uri="{28A0092B-C50C-407E-A947-70E740481C1C}">
                          <a14:useLocalDpi xmlns:a14="http://schemas.microsoft.com/office/drawing/2010/main" val="0"/>
                        </a:ext>
                      </a:extLst>
                    </a:blip>
                    <a:srcRect t="71605" r="69765"/>
                    <a:stretch/>
                  </pic:blipFill>
                  <pic:spPr bwMode="auto">
                    <a:xfrm>
                      <a:off x="0" y="0"/>
                      <a:ext cx="3952127" cy="2087784"/>
                    </a:xfrm>
                    <a:prstGeom prst="rect">
                      <a:avLst/>
                    </a:prstGeom>
                    <a:ln>
                      <a:noFill/>
                    </a:ln>
                    <a:extLst>
                      <a:ext uri="{53640926-AAD7-44D8-BBD7-CCE9431645EC}">
                        <a14:shadowObscured xmlns:a14="http://schemas.microsoft.com/office/drawing/2010/main"/>
                      </a:ext>
                    </a:extLst>
                  </pic:spPr>
                </pic:pic>
              </a:graphicData>
            </a:graphic>
          </wp:inline>
        </w:drawing>
      </w:r>
    </w:p>
    <w:p w14:paraId="7616CD10" w14:textId="77777777" w:rsidR="008A065F" w:rsidRDefault="008A065F" w:rsidP="008A065F">
      <w:pPr>
        <w:pStyle w:val="Heading2"/>
      </w:pPr>
      <w:r>
        <w:lastRenderedPageBreak/>
        <w:t>Villager</w:t>
      </w:r>
    </w:p>
    <w:p w14:paraId="63C5DEA3" w14:textId="77777777" w:rsidR="008A065F" w:rsidRDefault="008A065F" w:rsidP="008A065F">
      <w:pPr>
        <w:pStyle w:val="Heading3"/>
      </w:pPr>
      <w:r>
        <w:t>Wireframe</w:t>
      </w:r>
    </w:p>
    <w:p w14:paraId="38FB0EEC" w14:textId="77777777" w:rsidR="008A065F" w:rsidRDefault="008A065F" w:rsidP="008A065F">
      <w:r>
        <w:rPr>
          <w:noProof/>
        </w:rPr>
        <w:drawing>
          <wp:inline distT="0" distB="0" distL="0" distR="0" wp14:anchorId="5A548078" wp14:editId="76D160E5">
            <wp:extent cx="3669799" cy="2002540"/>
            <wp:effectExtent l="0" t="0" r="6985" b="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9799" cy="2002540"/>
                    </a:xfrm>
                    <a:prstGeom prst="rect">
                      <a:avLst/>
                    </a:prstGeom>
                  </pic:spPr>
                </pic:pic>
              </a:graphicData>
            </a:graphic>
          </wp:inline>
        </w:drawing>
      </w:r>
    </w:p>
    <w:p w14:paraId="1278494E" w14:textId="77777777" w:rsidR="008A065F" w:rsidRDefault="008A065F" w:rsidP="008A065F">
      <w:r>
        <w:t xml:space="preserve">This is the wireframe when a villager is selected. The villager has the ability to build a house, a farm and barracks. These buttons only show when a villager is selected. The health and level of the villager are also shown. </w:t>
      </w:r>
    </w:p>
    <w:p w14:paraId="2BA0F973" w14:textId="77777777" w:rsidR="008A065F" w:rsidRDefault="008A065F" w:rsidP="008A065F">
      <w:pPr>
        <w:pStyle w:val="Heading3"/>
      </w:pPr>
      <w:r>
        <w:t>Image</w:t>
      </w:r>
    </w:p>
    <w:p w14:paraId="598E6886" w14:textId="77777777" w:rsidR="008A065F" w:rsidRDefault="008A065F" w:rsidP="008A065F">
      <w:r>
        <w:rPr>
          <w:noProof/>
        </w:rPr>
        <w:drawing>
          <wp:inline distT="0" distB="0" distL="0" distR="0" wp14:anchorId="597F2135" wp14:editId="7D29DD5F">
            <wp:extent cx="3738425" cy="1847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a:extLst>
                        <a:ext uri="{28A0092B-C50C-407E-A947-70E740481C1C}">
                          <a14:useLocalDpi xmlns:a14="http://schemas.microsoft.com/office/drawing/2010/main" val="0"/>
                        </a:ext>
                      </a:extLst>
                    </a:blip>
                    <a:srcRect t="72307" r="70226" b="1530"/>
                    <a:stretch/>
                  </pic:blipFill>
                  <pic:spPr bwMode="auto">
                    <a:xfrm>
                      <a:off x="0" y="0"/>
                      <a:ext cx="3754316" cy="1855705"/>
                    </a:xfrm>
                    <a:prstGeom prst="rect">
                      <a:avLst/>
                    </a:prstGeom>
                    <a:ln>
                      <a:noFill/>
                    </a:ln>
                    <a:extLst>
                      <a:ext uri="{53640926-AAD7-44D8-BBD7-CCE9431645EC}">
                        <a14:shadowObscured xmlns:a14="http://schemas.microsoft.com/office/drawing/2010/main"/>
                      </a:ext>
                    </a:extLst>
                  </pic:spPr>
                </pic:pic>
              </a:graphicData>
            </a:graphic>
          </wp:inline>
        </w:drawing>
      </w:r>
    </w:p>
    <w:p w14:paraId="474CBBEA" w14:textId="77777777" w:rsidR="008A065F" w:rsidRDefault="008A065F" w:rsidP="008A065F">
      <w:pPr>
        <w:rPr>
          <w:rFonts w:asciiTheme="majorHAnsi" w:eastAsiaTheme="majorEastAsia" w:hAnsiTheme="majorHAnsi" w:cstheme="majorBidi"/>
          <w:color w:val="2F5496" w:themeColor="accent1" w:themeShade="BF"/>
          <w:sz w:val="26"/>
          <w:szCs w:val="26"/>
        </w:rPr>
      </w:pPr>
      <w:r>
        <w:br w:type="page"/>
      </w:r>
    </w:p>
    <w:p w14:paraId="65D1D4AD" w14:textId="77777777" w:rsidR="008A065F" w:rsidRDefault="008A065F" w:rsidP="008A065F">
      <w:pPr>
        <w:pStyle w:val="Heading2"/>
      </w:pPr>
    </w:p>
    <w:p w14:paraId="3DD8D46E" w14:textId="77777777" w:rsidR="008A065F" w:rsidRPr="004D3404" w:rsidRDefault="008A065F" w:rsidP="008A065F">
      <w:pPr>
        <w:pStyle w:val="Heading2"/>
      </w:pPr>
      <w:r>
        <w:t>Townhall</w:t>
      </w:r>
    </w:p>
    <w:p w14:paraId="425A42CC" w14:textId="77777777" w:rsidR="008A065F" w:rsidRDefault="008A065F" w:rsidP="008A065F">
      <w:pPr>
        <w:pStyle w:val="Heading3"/>
      </w:pPr>
      <w:r>
        <w:t>Wireframe</w:t>
      </w:r>
    </w:p>
    <w:p w14:paraId="1BC166DA" w14:textId="77777777" w:rsidR="008A065F" w:rsidRDefault="008A065F" w:rsidP="008A065F">
      <w:r>
        <w:rPr>
          <w:noProof/>
        </w:rPr>
        <w:drawing>
          <wp:inline distT="0" distB="0" distL="0" distR="0" wp14:anchorId="4A1E6DA9" wp14:editId="0C61D8D2">
            <wp:extent cx="3639319" cy="1999492"/>
            <wp:effectExtent l="0" t="0" r="0" b="127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9319" cy="1999492"/>
                    </a:xfrm>
                    <a:prstGeom prst="rect">
                      <a:avLst/>
                    </a:prstGeom>
                  </pic:spPr>
                </pic:pic>
              </a:graphicData>
            </a:graphic>
          </wp:inline>
        </w:drawing>
      </w:r>
    </w:p>
    <w:p w14:paraId="65936B65" w14:textId="77777777" w:rsidR="008A065F" w:rsidRDefault="008A065F" w:rsidP="008A065F">
      <w:r>
        <w:t>This is the wireframe for the town hall selection. The town hall has the ability to create villagers and also upgrade all the stats as it is the head of the village.</w:t>
      </w:r>
    </w:p>
    <w:p w14:paraId="638BF65A" w14:textId="77777777" w:rsidR="008A065F" w:rsidRDefault="008A065F" w:rsidP="008A065F">
      <w:pPr>
        <w:pStyle w:val="Heading3"/>
      </w:pPr>
      <w:r>
        <w:t>Image</w:t>
      </w:r>
    </w:p>
    <w:p w14:paraId="0B76D3C8" w14:textId="77777777" w:rsidR="008A065F" w:rsidRPr="008B7964" w:rsidRDefault="008A065F" w:rsidP="008A065F">
      <w:r>
        <w:rPr>
          <w:noProof/>
        </w:rPr>
        <w:drawing>
          <wp:inline distT="0" distB="0" distL="0" distR="0" wp14:anchorId="20C79D66" wp14:editId="24EE12DF">
            <wp:extent cx="4007377" cy="2146300"/>
            <wp:effectExtent l="0" t="0" r="0" b="635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rotWithShape="1">
                    <a:blip r:embed="rId17">
                      <a:extLst>
                        <a:ext uri="{28A0092B-C50C-407E-A947-70E740481C1C}">
                          <a14:useLocalDpi xmlns:a14="http://schemas.microsoft.com/office/drawing/2010/main" val="0"/>
                        </a:ext>
                      </a:extLst>
                    </a:blip>
                    <a:srcRect t="71415" r="69979"/>
                    <a:stretch/>
                  </pic:blipFill>
                  <pic:spPr bwMode="auto">
                    <a:xfrm>
                      <a:off x="0" y="0"/>
                      <a:ext cx="4016048" cy="2150944"/>
                    </a:xfrm>
                    <a:prstGeom prst="rect">
                      <a:avLst/>
                    </a:prstGeom>
                    <a:ln>
                      <a:noFill/>
                    </a:ln>
                    <a:extLst>
                      <a:ext uri="{53640926-AAD7-44D8-BBD7-CCE9431645EC}">
                        <a14:shadowObscured xmlns:a14="http://schemas.microsoft.com/office/drawing/2010/main"/>
                      </a:ext>
                    </a:extLst>
                  </pic:spPr>
                </pic:pic>
              </a:graphicData>
            </a:graphic>
          </wp:inline>
        </w:drawing>
      </w:r>
    </w:p>
    <w:p w14:paraId="68A76783" w14:textId="77777777" w:rsidR="008A065F" w:rsidRDefault="008A065F" w:rsidP="008A065F">
      <w:pPr>
        <w:pStyle w:val="Heading2"/>
      </w:pPr>
      <w:r>
        <w:t>Barrack</w:t>
      </w:r>
    </w:p>
    <w:p w14:paraId="793AEDD8" w14:textId="77777777" w:rsidR="008A065F" w:rsidRDefault="008A065F" w:rsidP="008A065F">
      <w:pPr>
        <w:pStyle w:val="Heading3"/>
      </w:pPr>
      <w:r>
        <w:t>Wireframe</w:t>
      </w:r>
    </w:p>
    <w:p w14:paraId="64C36ED4" w14:textId="77777777" w:rsidR="008A065F" w:rsidRDefault="008A065F" w:rsidP="008A065F">
      <w:r>
        <w:rPr>
          <w:noProof/>
        </w:rPr>
        <w:drawing>
          <wp:inline distT="0" distB="0" distL="0" distR="0" wp14:anchorId="5C56AD0F" wp14:editId="0439ED32">
            <wp:extent cx="3633223" cy="2029972"/>
            <wp:effectExtent l="0" t="0" r="5715" b="889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3223" cy="2029972"/>
                    </a:xfrm>
                    <a:prstGeom prst="rect">
                      <a:avLst/>
                    </a:prstGeom>
                  </pic:spPr>
                </pic:pic>
              </a:graphicData>
            </a:graphic>
          </wp:inline>
        </w:drawing>
      </w:r>
    </w:p>
    <w:p w14:paraId="387FA27E" w14:textId="77777777" w:rsidR="008A065F" w:rsidRPr="00AF536F" w:rsidRDefault="008A065F" w:rsidP="008A065F">
      <w:r>
        <w:lastRenderedPageBreak/>
        <w:t>This is the wireframe of the barracks. It allows the creation of army troops. These consist of the barbarian, swordman and archer. These buttons will only create the troops if all the necessary resources are available. There is also a display of the building’s health and level.</w:t>
      </w:r>
    </w:p>
    <w:p w14:paraId="13898FB2" w14:textId="77777777" w:rsidR="008A065F" w:rsidRDefault="008A065F" w:rsidP="008A065F">
      <w:pPr>
        <w:pStyle w:val="Heading3"/>
      </w:pPr>
      <w:r>
        <w:t>Image</w:t>
      </w:r>
    </w:p>
    <w:p w14:paraId="1F5A63ED" w14:textId="77777777" w:rsidR="008A065F" w:rsidRPr="00A10ECF" w:rsidRDefault="008A065F" w:rsidP="008A065F">
      <w:r>
        <w:rPr>
          <w:noProof/>
        </w:rPr>
        <w:drawing>
          <wp:inline distT="0" distB="0" distL="0" distR="0" wp14:anchorId="3D4D5B59" wp14:editId="5BB64A69">
            <wp:extent cx="4435959" cy="2336800"/>
            <wp:effectExtent l="0" t="0" r="3175" b="635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rotWithShape="1">
                    <a:blip r:embed="rId19">
                      <a:extLst>
                        <a:ext uri="{28A0092B-C50C-407E-A947-70E740481C1C}">
                          <a14:useLocalDpi xmlns:a14="http://schemas.microsoft.com/office/drawing/2010/main" val="0"/>
                        </a:ext>
                      </a:extLst>
                    </a:blip>
                    <a:srcRect t="71985" r="70086"/>
                    <a:stretch/>
                  </pic:blipFill>
                  <pic:spPr bwMode="auto">
                    <a:xfrm>
                      <a:off x="0" y="0"/>
                      <a:ext cx="4441789" cy="2339871"/>
                    </a:xfrm>
                    <a:prstGeom prst="rect">
                      <a:avLst/>
                    </a:prstGeom>
                    <a:ln>
                      <a:noFill/>
                    </a:ln>
                    <a:extLst>
                      <a:ext uri="{53640926-AAD7-44D8-BBD7-CCE9431645EC}">
                        <a14:shadowObscured xmlns:a14="http://schemas.microsoft.com/office/drawing/2010/main"/>
                      </a:ext>
                    </a:extLst>
                  </pic:spPr>
                </pic:pic>
              </a:graphicData>
            </a:graphic>
          </wp:inline>
        </w:drawing>
      </w:r>
    </w:p>
    <w:p w14:paraId="2C078E63" w14:textId="77777777" w:rsidR="008F5BC4" w:rsidRDefault="008F5BC4"/>
    <w:sectPr w:rsidR="008F5BC4" w:rsidSect="008A065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A3sTQ2NjMyMDUwMLZU0lEKTi0uzszPAykwrAUAXggk/iwAAAA="/>
  </w:docVars>
  <w:rsids>
    <w:rsidRoot w:val="1332E7FD"/>
    <w:rsid w:val="008A065F"/>
    <w:rsid w:val="008F5BC4"/>
    <w:rsid w:val="00B14EAE"/>
    <w:rsid w:val="1332E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2E7FD"/>
  <w15:chartTrackingRefBased/>
  <w15:docId w15:val="{2F70499D-00FE-4AC4-BE11-834CB2358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65F"/>
  </w:style>
  <w:style w:type="paragraph" w:styleId="Heading1">
    <w:name w:val="heading 1"/>
    <w:basedOn w:val="Normal"/>
    <w:next w:val="Normal"/>
    <w:link w:val="Heading1Char"/>
    <w:uiPriority w:val="9"/>
    <w:qFormat/>
    <w:rsid w:val="008A06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6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6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6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6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65F"/>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8A065F"/>
    <w:pPr>
      <w:spacing w:after="0" w:line="240" w:lineRule="auto"/>
    </w:pPr>
    <w:rPr>
      <w:rFonts w:eastAsiaTheme="minorEastAsia"/>
    </w:rPr>
  </w:style>
  <w:style w:type="character" w:customStyle="1" w:styleId="NoSpacingChar">
    <w:name w:val="No Spacing Char"/>
    <w:basedOn w:val="DefaultParagraphFont"/>
    <w:link w:val="NoSpacing"/>
    <w:uiPriority w:val="1"/>
    <w:rsid w:val="008A065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044fe3d-6119-44a0-b813-abda2db4552b">
      <Terms xmlns="http://schemas.microsoft.com/office/infopath/2007/PartnerControls"/>
    </lcf76f155ced4ddcb4097134ff3c332f>
    <TaxCatchAll xmlns="207eb11e-d61e-4fa3-a3b2-cee96ea6eca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05D16855ED384E8B32DEC570481AF7" ma:contentTypeVersion="15" ma:contentTypeDescription="Create a new document." ma:contentTypeScope="" ma:versionID="51892ccdc855d2e3a3e0df559fc80abc">
  <xsd:schema xmlns:xsd="http://www.w3.org/2001/XMLSchema" xmlns:xs="http://www.w3.org/2001/XMLSchema" xmlns:p="http://schemas.microsoft.com/office/2006/metadata/properties" xmlns:ns2="207eb11e-d61e-4fa3-a3b2-cee96ea6eca6" xmlns:ns3="e044fe3d-6119-44a0-b813-abda2db4552b" targetNamespace="http://schemas.microsoft.com/office/2006/metadata/properties" ma:root="true" ma:fieldsID="1ac10ea5b99bbfc18cc0e78ae6be1a9b" ns2:_="" ns3:_="">
    <xsd:import namespace="207eb11e-d61e-4fa3-a3b2-cee96ea6eca6"/>
    <xsd:import namespace="e044fe3d-6119-44a0-b813-abda2db4552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2:TaxCatchAll" minOccurs="0"/>
                <xsd:element ref="ns3:MediaServiceOCR"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7eb11e-d61e-4fa3-a3b2-cee96ea6eca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b173f6e8-bbcf-4652-b925-947316b45e6b}" ma:internalName="TaxCatchAll" ma:showField="CatchAllData" ma:web="207eb11e-d61e-4fa3-a3b2-cee96ea6eca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044fe3d-6119-44a0-b813-abda2db4552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02e4e3a-1431-4321-a2fb-937b74f0027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DF1410-3C5E-4B98-B10B-2DD87EA38A48}">
  <ds:schemaRefs>
    <ds:schemaRef ds:uri="http://schemas.microsoft.com/sharepoint/v3/contenttype/forms"/>
  </ds:schemaRefs>
</ds:datastoreItem>
</file>

<file path=customXml/itemProps2.xml><?xml version="1.0" encoding="utf-8"?>
<ds:datastoreItem xmlns:ds="http://schemas.openxmlformats.org/officeDocument/2006/customXml" ds:itemID="{0C67BE9E-5D3A-4713-BAD6-FE09B2B6D594}">
  <ds:schemaRefs>
    <ds:schemaRef ds:uri="http://schemas.microsoft.com/office/2006/metadata/properties"/>
    <ds:schemaRef ds:uri="http://schemas.microsoft.com/office/infopath/2007/PartnerControls"/>
    <ds:schemaRef ds:uri="e044fe3d-6119-44a0-b813-abda2db4552b"/>
    <ds:schemaRef ds:uri="207eb11e-d61e-4fa3-a3b2-cee96ea6eca6"/>
  </ds:schemaRefs>
</ds:datastoreItem>
</file>

<file path=customXml/itemProps3.xml><?xml version="1.0" encoding="utf-8"?>
<ds:datastoreItem xmlns:ds="http://schemas.openxmlformats.org/officeDocument/2006/customXml" ds:itemID="{9BB9F9A8-3F27-4AE3-A482-2B0B036721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7eb11e-d61e-4fa3-a3b2-cee96ea6eca6"/>
    <ds:schemaRef ds:uri="e044fe3d-6119-44a0-b813-abda2db45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390</Words>
  <Characters>2691</Characters>
  <Application>Microsoft Office Word</Application>
  <DocSecurity>0</DocSecurity>
  <Lines>22</Lines>
  <Paragraphs>6</Paragraphs>
  <ScaleCrop>false</ScaleCrop>
  <Company>NHL Stenden</Company>
  <LinksUpToDate>false</LinksUpToDate>
  <CharactersWithSpaces>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 Frames</dc:title>
  <dc:subject>By: Team BattleYA</dc:subject>
  <dc:creator>Matteo La Barbera</dc:creator>
  <cp:keywords/>
  <dc:description/>
  <cp:lastModifiedBy>Máté</cp:lastModifiedBy>
  <cp:revision>3</cp:revision>
  <dcterms:created xsi:type="dcterms:W3CDTF">2022-06-26T20:35:00Z</dcterms:created>
  <dcterms:modified xsi:type="dcterms:W3CDTF">2022-06-26T20:49:00Z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0x010100CE05D16855ED384E8B32DEC570481AF7</vt:lpwstr>
  </property>
  <property fmtid="{D5CDD505-2E9C-101B-9397-08002B2CF9AE}" pid="3" name="MediaServiceImageTags">
    <vt:lpwstr/>
  </property>
</Properties>
</file>